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0B2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48ACD20C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Brodnica</w:t>
      </w:r>
    </w:p>
    <w:p w14:paraId="2902F7D8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1EAD901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5993FCC3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1D54B95B" w14:textId="77777777" w:rsidR="00E20273" w:rsidRPr="006460D4" w:rsidRDefault="00AC71BB" w:rsidP="00E474A2">
      <w:pPr>
        <w:pStyle w:val="Tekstpodstawowy3"/>
        <w:suppressAutoHyphens/>
        <w:spacing w:line="360" w:lineRule="auto"/>
        <w:ind w:right="283" w:firstLine="708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Brodnica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Brodnicy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E474A2">
        <w:rPr>
          <w:b/>
          <w:bCs/>
          <w:sz w:val="28"/>
          <w:szCs w:val="28"/>
        </w:rPr>
        <w:t>7 kwietnia 2024</w:t>
      </w:r>
      <w:r w:rsidR="0068702F" w:rsidRPr="003C3082">
        <w:rPr>
          <w:sz w:val="28"/>
          <w:szCs w:val="28"/>
        </w:rPr>
        <w:t xml:space="preserve"> </w:t>
      </w:r>
      <w:r w:rsidR="00D96FA2" w:rsidRPr="00742FA6">
        <w:rPr>
          <w:sz w:val="28"/>
          <w:szCs w:val="28"/>
        </w:rPr>
        <w:t>r.:</w:t>
      </w:r>
    </w:p>
    <w:p w14:paraId="56579CD7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5FB3AEC8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A90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CD30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C1D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2E4978F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E3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5C4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Brodnica: Brodnica-ulice: Główna, Polna, Kanałkowa, Jarzębinowa, Parkowa, Słoneczna, Osiedle Łąkowe, Osiedle Wichrowe Wzgórze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EFE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91BCBE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04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4B5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Brodnica: Brodnica-ulice: Orzechowa, Krótka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9A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08A1E7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8A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249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Chaławy-Kopyta-Piotrowo: Chaławy, Kopyta, Piotrowo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EA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109483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D8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C4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Górka-Żurawiec: Górka, Żurawiec; sołectwo Przylepki: Przylepki; sołectwo Sulejewo-Sulejewo-Folwark: Sulejewo, Sulejewo-Folwark.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1B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3C3D71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14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55D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Grabianowo: Grabianowo.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2C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630C86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3D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33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Grzybno: Grzybno.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84D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5DB13B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6F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443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Iłówiec: Iłówiec.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76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3B68AC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47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53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Iłówiec Wielki: Iłówiec Wielki; sołectwo Sucharzewo-Ogieniowo: Sucharzewo, Ogieniowo.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A6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9D1D34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58C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90D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Szołdry-Rogaczewo: Szołdry, Rogaczewo.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92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127F81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74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1AC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Manieczki-Borczek: Manieczki, Osiedle Słowiańskie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A3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021560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6AB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B8B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Manieczki-Borczek: Manieczki-ulice: Ogrodowa, Topolowa, Droga Jakubowa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DE5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8AA182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0B0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AE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Manieczki-Borczek: Manieczki-ulice: Borecka, Działkowa, Łąkowa, Parkowa, Szkolna, Wybickiego, Boreczek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46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F12496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A3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19E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Ludwikowo-Jaszkowo-Tworzykowo: Jaszkowo, Ludwikowo, Tworzykowo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BB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694661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829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E4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Żabno: Żabno od nr 6 do nr 131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732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61D3A7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8DE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689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sołectwa Żabno: Żabno od nr 1 do nr 5, Osiedle Żabi Gród, Osiedle Słoneczne, Osiedle Zielone Wzgórze, Osiedle Leśne, Osiedle Natura, Osiedle Pogodne; sołectwo Brodniczka-Esterpole: Brodniczka, Esterpole.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B0B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4A598C20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686182BC" w14:textId="77777777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Brodnicy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7FE161B3" w14:textId="175AF5D5"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Urząd Gminy w Brodnic</w:t>
      </w:r>
      <w:r w:rsidR="009E064B">
        <w:rPr>
          <w:sz w:val="28"/>
          <w:szCs w:val="28"/>
        </w:rPr>
        <w:t>y</w:t>
      </w:r>
      <w:r w:rsidRPr="00535460">
        <w:rPr>
          <w:sz w:val="28"/>
          <w:szCs w:val="28"/>
        </w:rPr>
        <w:t xml:space="preserve"> ul Parkowa 2, 63-112 Brodnica</w:t>
      </w:r>
    </w:p>
    <w:p w14:paraId="046E1674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0E600E86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Brodnica</w:t>
      </w:r>
    </w:p>
    <w:p w14:paraId="1619EEDE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7BED795C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Marek PAKOWSKI</w:t>
      </w:r>
    </w:p>
    <w:sectPr w:rsidR="000253A4" w:rsidRPr="00E72D63" w:rsidSect="0017498A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A156" w14:textId="77777777" w:rsidR="0017498A" w:rsidRDefault="0017498A" w:rsidP="00AC71BB">
      <w:r>
        <w:separator/>
      </w:r>
    </w:p>
  </w:endnote>
  <w:endnote w:type="continuationSeparator" w:id="0">
    <w:p w14:paraId="3C492B8E" w14:textId="77777777" w:rsidR="0017498A" w:rsidRDefault="0017498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9481" w14:textId="77777777" w:rsidR="0017498A" w:rsidRDefault="0017498A" w:rsidP="00AC71BB">
      <w:r>
        <w:separator/>
      </w:r>
    </w:p>
  </w:footnote>
  <w:footnote w:type="continuationSeparator" w:id="0">
    <w:p w14:paraId="36773297" w14:textId="77777777" w:rsidR="0017498A" w:rsidRDefault="0017498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7498A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53013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064B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2C95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474A2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50CE7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193CB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ELUD</dc:creator>
  <cp:keywords/>
  <dc:description/>
  <cp:lastModifiedBy>DG</cp:lastModifiedBy>
  <cp:revision>4</cp:revision>
  <cp:lastPrinted>2024-02-06T11:47:00Z</cp:lastPrinted>
  <dcterms:created xsi:type="dcterms:W3CDTF">2024-02-06T10:09:00Z</dcterms:created>
  <dcterms:modified xsi:type="dcterms:W3CDTF">2024-02-06T11:47:00Z</dcterms:modified>
  <dc:identifier/>
  <dc:language/>
</cp:coreProperties>
</file>